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D67" w:rsidRDefault="00B33D67" w:rsidP="00B33D67">
      <w:pPr>
        <w:jc w:val="right"/>
      </w:pPr>
      <w:r>
        <w:t>П</w:t>
      </w:r>
      <w:r>
        <w:t>репис</w:t>
      </w:r>
    </w:p>
    <w:p w:rsidR="00B33D67" w:rsidRPr="00B33D67" w:rsidRDefault="00B33D67" w:rsidP="00B33D67">
      <w:pPr>
        <w:jc w:val="center"/>
      </w:pPr>
      <w:bookmarkStart w:id="0" w:name="_GoBack"/>
      <w:bookmarkEnd w:id="0"/>
      <w:r w:rsidRPr="00F81E46">
        <w:rPr>
          <w:b/>
          <w:u w:val="single"/>
        </w:rPr>
        <w:t>ОБЩИНСКИ СЪВЕТ ГУЛЯНЦИ, ОБЛАСТ ПЛЕВЕН</w:t>
      </w:r>
    </w:p>
    <w:p w:rsidR="00B33D67" w:rsidRPr="00F81E46" w:rsidRDefault="00B33D67" w:rsidP="00B33D67">
      <w:pPr>
        <w:jc w:val="center"/>
        <w:rPr>
          <w:b/>
          <w:u w:val="single"/>
        </w:rPr>
      </w:pPr>
    </w:p>
    <w:p w:rsidR="00B33D67" w:rsidRPr="00F81E46" w:rsidRDefault="00B33D67" w:rsidP="00B33D67">
      <w:pPr>
        <w:jc w:val="center"/>
        <w:rPr>
          <w:b/>
          <w:u w:val="single"/>
        </w:rPr>
      </w:pPr>
    </w:p>
    <w:p w:rsidR="00B33D67" w:rsidRPr="00F81E46" w:rsidRDefault="00B33D67" w:rsidP="00B33D6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B33D67" w:rsidRPr="00F81E46" w:rsidRDefault="00B33D67" w:rsidP="00B33D67">
      <w:pPr>
        <w:jc w:val="center"/>
        <w:rPr>
          <w:b/>
        </w:rPr>
      </w:pPr>
    </w:p>
    <w:p w:rsidR="00B33D67" w:rsidRPr="00F81E46" w:rsidRDefault="00B33D67" w:rsidP="00B33D67">
      <w:pPr>
        <w:jc w:val="center"/>
        <w:rPr>
          <w:b/>
        </w:rPr>
      </w:pPr>
      <w:r>
        <w:rPr>
          <w:b/>
        </w:rPr>
        <w:t>№ 484</w:t>
      </w:r>
    </w:p>
    <w:p w:rsidR="00B33D67" w:rsidRPr="00F81E46" w:rsidRDefault="00B33D67" w:rsidP="00B33D67">
      <w:pPr>
        <w:jc w:val="center"/>
        <w:rPr>
          <w:b/>
        </w:rPr>
      </w:pPr>
    </w:p>
    <w:p w:rsidR="00B33D67" w:rsidRDefault="00B33D67" w:rsidP="00B33D67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B33D67" w:rsidRPr="00F81E46" w:rsidRDefault="00B33D67" w:rsidP="00B33D67">
      <w:pPr>
        <w:rPr>
          <w:b/>
        </w:rPr>
      </w:pPr>
    </w:p>
    <w:p w:rsidR="00B33D67" w:rsidRPr="00B33D67" w:rsidRDefault="00B33D67" w:rsidP="00B33D67">
      <w:pPr>
        <w:spacing w:after="100"/>
        <w:jc w:val="both"/>
      </w:pPr>
      <w:r w:rsidRPr="00F81E46">
        <w:rPr>
          <w:b/>
        </w:rPr>
        <w:t>ОТНОСНО:</w:t>
      </w:r>
      <w:r>
        <w:t xml:space="preserve"> Определяне на представител и съгласуване на позицията и </w:t>
      </w:r>
      <w:proofErr w:type="spellStart"/>
      <w:r>
        <w:t>мандадът</w:t>
      </w:r>
      <w:proofErr w:type="spellEnd"/>
      <w:r>
        <w:t xml:space="preserve"> на Община Гулянци в </w:t>
      </w:r>
      <w:proofErr w:type="spellStart"/>
      <w:r>
        <w:t>Асоцияцията</w:t>
      </w:r>
      <w:proofErr w:type="spellEnd"/>
      <w:r>
        <w:t xml:space="preserve"> по В и К – Плевен на извънредно присъствено Заседание на Общото събрание на </w:t>
      </w:r>
      <w:proofErr w:type="spellStart"/>
      <w:r>
        <w:t>Асоцияцията</w:t>
      </w:r>
      <w:proofErr w:type="spellEnd"/>
      <w:r>
        <w:t xml:space="preserve"> по В и К – Плевен на 29.04.2026 г.</w:t>
      </w:r>
    </w:p>
    <w:p w:rsidR="00B33D67" w:rsidRDefault="00B33D67" w:rsidP="00B33D67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B33D67" w:rsidRPr="00F81E46" w:rsidRDefault="00B33D67" w:rsidP="00B33D67">
      <w:pPr>
        <w:jc w:val="both"/>
      </w:pPr>
    </w:p>
    <w:p w:rsidR="00B33D67" w:rsidRPr="00F81E46" w:rsidRDefault="00B33D67" w:rsidP="00B33D67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B33D67" w:rsidRPr="00F81E46" w:rsidRDefault="00B33D67" w:rsidP="00B33D67">
      <w:pPr>
        <w:jc w:val="both"/>
        <w:rPr>
          <w:b/>
        </w:rPr>
      </w:pPr>
    </w:p>
    <w:p w:rsidR="00B33D67" w:rsidRPr="00F81E46" w:rsidRDefault="00B33D67" w:rsidP="00B33D6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B33D67" w:rsidRPr="00F81E46" w:rsidRDefault="00B33D67" w:rsidP="00B33D67">
      <w:pPr>
        <w:jc w:val="both"/>
        <w:rPr>
          <w:b/>
        </w:rPr>
      </w:pPr>
    </w:p>
    <w:p w:rsidR="00B33D67" w:rsidRDefault="00B33D67" w:rsidP="00B33D67">
      <w:pPr>
        <w:ind w:right="284"/>
        <w:jc w:val="both"/>
      </w:pPr>
      <w:r>
        <w:rPr>
          <w:b/>
        </w:rPr>
        <w:t>НА ОСНОВАНИЕ</w:t>
      </w:r>
      <w:r w:rsidRPr="00D7589A">
        <w:rPr>
          <w:lang w:eastAsia="en-US"/>
        </w:rPr>
        <w:t xml:space="preserve"> </w:t>
      </w:r>
      <w:r w:rsidRPr="00FE3F8F">
        <w:t>чл. 198е, ал. 5 от Закона за водите, чл. 21 ал. 1, т. 15 от Закона за местното самоуправление и местната администрация /ЗМСМА/ и чл.</w:t>
      </w:r>
      <w:r w:rsidRPr="00FE3F8F">
        <w:rPr>
          <w:lang w:val="ru-RU"/>
        </w:rPr>
        <w:t>5</w:t>
      </w:r>
      <w:r w:rsidRPr="00FE3F8F"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B33D67" w:rsidRDefault="00B33D67" w:rsidP="00B33D6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B33D67" w:rsidRPr="00DC6F40" w:rsidRDefault="00B33D67" w:rsidP="00B33D6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B33D67" w:rsidRDefault="00B33D67" w:rsidP="00B33D67">
      <w:pPr>
        <w:tabs>
          <w:tab w:val="left" w:pos="1080"/>
        </w:tabs>
      </w:pPr>
    </w:p>
    <w:p w:rsidR="00B33D67" w:rsidRPr="00B33D67" w:rsidRDefault="00B33D67" w:rsidP="00B33D67">
      <w:pPr>
        <w:ind w:firstLine="720"/>
        <w:jc w:val="both"/>
      </w:pPr>
      <w:proofErr w:type="spellStart"/>
      <w:r w:rsidRPr="00B33D67">
        <w:t>І.Упълномощава</w:t>
      </w:r>
      <w:proofErr w:type="spellEnd"/>
      <w:r w:rsidRPr="00B33D67">
        <w:t>:</w:t>
      </w:r>
    </w:p>
    <w:p w:rsidR="00B33D67" w:rsidRPr="00B33D67" w:rsidRDefault="00B33D67" w:rsidP="00B33D67">
      <w:pPr>
        <w:ind w:firstLine="720"/>
        <w:jc w:val="both"/>
        <w:rPr>
          <w:bCs/>
          <w:lang w:val="ru-RU"/>
        </w:rPr>
      </w:pPr>
      <w:r w:rsidRPr="00B33D67">
        <w:t xml:space="preserve">- Лъчезар Петков Яков – Кмет на Община Гулянци за Представител на Община Гулянци в </w:t>
      </w:r>
      <w:r w:rsidRPr="00B33D67">
        <w:rPr>
          <w:bCs/>
        </w:rPr>
        <w:t>Асоциацията по В и К ЕООД– гр. Плевен</w:t>
      </w:r>
    </w:p>
    <w:p w:rsidR="00B33D67" w:rsidRPr="00B33D67" w:rsidRDefault="00B33D67" w:rsidP="00B33D67">
      <w:pPr>
        <w:ind w:firstLine="540"/>
        <w:jc w:val="both"/>
      </w:pPr>
      <w:r w:rsidRPr="00B33D67">
        <w:rPr>
          <w:bCs/>
        </w:rPr>
        <w:t xml:space="preserve">- Владимир Викторов Дюлгеров - Заместник </w:t>
      </w:r>
      <w:r w:rsidRPr="00B33D67">
        <w:t xml:space="preserve">Кмет на Община Гулянци за </w:t>
      </w:r>
      <w:r w:rsidRPr="00B33D67">
        <w:rPr>
          <w:bCs/>
        </w:rPr>
        <w:t>резервен представител</w:t>
      </w:r>
      <w:r w:rsidRPr="00B33D67">
        <w:t xml:space="preserve"> в </w:t>
      </w:r>
      <w:r w:rsidRPr="00B33D67">
        <w:rPr>
          <w:bCs/>
        </w:rPr>
        <w:t>Асоциацията по В и К ЕООД– гр. Плевен;</w:t>
      </w:r>
    </w:p>
    <w:p w:rsidR="00B33D67" w:rsidRPr="00B33D67" w:rsidRDefault="00B33D67" w:rsidP="00B33D67">
      <w:pPr>
        <w:ind w:firstLine="540"/>
        <w:jc w:val="both"/>
      </w:pPr>
      <w:r w:rsidRPr="00B33D67">
        <w:t xml:space="preserve">  ІІ. Да участва като представител на Община Гулянци на  извънредно присъствено заседание  на Общото събрание на Асоциацията по В и К ЕООД – </w:t>
      </w:r>
      <w:proofErr w:type="spellStart"/>
      <w:r w:rsidRPr="00B33D67">
        <w:t>гр.Плевен</w:t>
      </w:r>
      <w:proofErr w:type="spellEnd"/>
      <w:r w:rsidRPr="00B33D67">
        <w:t xml:space="preserve">, което ще се проведе на 29.04.2026г.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B33D67" w:rsidRPr="00B33D67" w:rsidRDefault="00B33D67" w:rsidP="00B33D67">
      <w:pPr>
        <w:numPr>
          <w:ilvl w:val="0"/>
          <w:numId w:val="2"/>
        </w:numPr>
        <w:jc w:val="both"/>
        <w:rPr>
          <w:rStyle w:val="a4"/>
          <w:b w:val="0"/>
          <w:bCs w:val="0"/>
        </w:rPr>
      </w:pPr>
      <w:r w:rsidRPr="00B33D67">
        <w:t xml:space="preserve">По т. 1. „Одобряване на Подробна инвестиционна програма за инвестиции в активи – ВиК системи и съоръжения, публична държавна и публична общинска собственост през 2026г., които гарантират разпределението на задължително ниво на инвестициите по сключения договор с Асоциацията по ВиК – Плевен и дължима </w:t>
      </w:r>
      <w:proofErr w:type="spellStart"/>
      <w:r w:rsidRPr="00B33D67">
        <w:t>престрация</w:t>
      </w:r>
      <w:proofErr w:type="spellEnd"/>
      <w:r w:rsidRPr="00B33D67">
        <w:t xml:space="preserve"> от оператора „Водоснабдяване и канализация“ ЕООД гр. Плевен  ”, да гласува  „</w:t>
      </w:r>
      <w:r w:rsidRPr="00B33D67">
        <w:rPr>
          <w:rStyle w:val="a4"/>
        </w:rPr>
        <w:t>в интерес на Община Гулянци“</w:t>
      </w:r>
    </w:p>
    <w:p w:rsidR="00B33D67" w:rsidRPr="00B33D67" w:rsidRDefault="00B33D67" w:rsidP="00B33D67">
      <w:pPr>
        <w:numPr>
          <w:ilvl w:val="0"/>
          <w:numId w:val="2"/>
        </w:numPr>
        <w:jc w:val="both"/>
        <w:rPr>
          <w:rStyle w:val="a4"/>
          <w:b w:val="0"/>
          <w:bCs w:val="0"/>
        </w:rPr>
      </w:pPr>
      <w:r w:rsidRPr="00B33D67">
        <w:t>По т. 2. „Други“    , да гласува  „</w:t>
      </w:r>
      <w:r w:rsidRPr="00B33D67">
        <w:rPr>
          <w:rStyle w:val="a4"/>
        </w:rPr>
        <w:t>в интерес на Община Гулянци“</w:t>
      </w:r>
    </w:p>
    <w:p w:rsidR="00B33D67" w:rsidRDefault="00B33D67" w:rsidP="00B33D67">
      <w:pPr>
        <w:jc w:val="both"/>
        <w:rPr>
          <w:b/>
          <w:lang w:val="en-US"/>
        </w:rPr>
      </w:pPr>
    </w:p>
    <w:p w:rsidR="00B33D67" w:rsidRDefault="00B33D67" w:rsidP="00B33D67">
      <w:pPr>
        <w:jc w:val="both"/>
        <w:rPr>
          <w:b/>
          <w:lang w:val="en-US"/>
        </w:rPr>
      </w:pPr>
    </w:p>
    <w:p w:rsidR="00B33D67" w:rsidRDefault="00B33D67" w:rsidP="00B33D67">
      <w:pPr>
        <w:jc w:val="both"/>
        <w:rPr>
          <w:b/>
          <w:lang w:val="en-US"/>
        </w:rPr>
      </w:pPr>
    </w:p>
    <w:p w:rsidR="00B33D67" w:rsidRDefault="00B33D67" w:rsidP="00B33D67">
      <w:pPr>
        <w:jc w:val="both"/>
        <w:rPr>
          <w:b/>
          <w:lang w:val="en-US"/>
        </w:rPr>
      </w:pPr>
    </w:p>
    <w:p w:rsidR="00B33D67" w:rsidRDefault="00B33D67" w:rsidP="00B33D6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B33D67" w:rsidRDefault="00B33D67" w:rsidP="00B33D67">
      <w:pPr>
        <w:jc w:val="right"/>
      </w:pPr>
      <w:r>
        <w:t>/Огнян Янчев/</w:t>
      </w:r>
    </w:p>
    <w:p w:rsidR="00B33D67" w:rsidRDefault="00B33D67" w:rsidP="00B33D67">
      <w:r>
        <w:t xml:space="preserve">Вярно с оригинала при </w:t>
      </w:r>
      <w:proofErr w:type="spellStart"/>
      <w:r>
        <w:t>ОбС</w:t>
      </w:r>
      <w:proofErr w:type="spellEnd"/>
    </w:p>
    <w:p w:rsidR="00B33D67" w:rsidRPr="00AF20D9" w:rsidRDefault="00B33D67" w:rsidP="00B33D67">
      <w:r>
        <w:t>Снел преписа</w:t>
      </w: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C2484"/>
    <w:multiLevelType w:val="hybridMultilevel"/>
    <w:tmpl w:val="72081620"/>
    <w:lvl w:ilvl="0" w:tplc="BF8E3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D7"/>
    <w:rsid w:val="00220AD7"/>
    <w:rsid w:val="005A7B56"/>
    <w:rsid w:val="00B3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F500"/>
  <w15:chartTrackingRefBased/>
  <w15:docId w15:val="{E60AD3BB-F26D-463B-9366-957FBD3D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D67"/>
    <w:pPr>
      <w:ind w:left="720"/>
      <w:contextualSpacing/>
    </w:pPr>
  </w:style>
  <w:style w:type="character" w:styleId="a4">
    <w:name w:val="Strong"/>
    <w:qFormat/>
    <w:rsid w:val="00B33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2026-03-31T08:11:00Z</dcterms:created>
  <dcterms:modified xsi:type="dcterms:W3CDTF">2026-03-31T08:13:00Z</dcterms:modified>
</cp:coreProperties>
</file>